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333333"/>
          <w:sz w:val="21"/>
          <w:szCs w:val="21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临清市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  <w:lang w:eastAsia="zh-CN"/>
        </w:rPr>
        <w:t>科技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年度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default" w:ascii="Times New Roman" w:hAnsi="Times New Roman" w:eastAsia="宋体" w:cs="Times New Roman"/>
          <w:color w:val="333333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年，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在临清市委、市政府的正确领导下，我局严格按照新修订的《中华人民共和国政府信息公开条例》要求，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认真贯彻落实政务公开政府信息公开有关文件精神，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紧紧围绕全市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科技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工作大局，主动公开政务信息。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政府网站信息发布情况。截至目前，通过部门公开网站主动公开政府信息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139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包括机构概况、政策解读、通知公告、政务动态等方面内容。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年我局未接到任何需要依申请公开的事项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平台建设。利用信息化手段丰富信息公开形式，拓宽信息公开渠道，以政务信息网络平台为载体，加大宣传力度，营造良好氛围，确保政府信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息公开工作依法有序开展。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监督保障。通过完善各项政务公开制度，进一步使政务公开工作制度化、正规化，确保政府信息公开申请登记、审核、办理、答复、归档等各项工作按时按质完成。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建议提案办理结果公开情况: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2020年我局接到人大建议1件，主要涉及：关于增加对企业技术人员指导的建议，我局按照建议办理流程对建议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进行了认真答复，并征求了人大代表的意见，在规定的时间内上报了答复件，满意率100%。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本年新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333333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620" w:firstLineChars="200"/>
        <w:jc w:val="both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今年，我局信息公开工作取得了一定成效，但也存在一些不足和问题。一是机构职能涉及范围较专业，我局面向人民群众涉及民生的政务信息公开较少。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是政务公开队伍建设有待强化。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我局办公室承担政务公开工作，由于我局工作人员较少，现只有一名人员兼职负责此项工作。</w:t>
      </w:r>
    </w:p>
    <w:p>
      <w:pPr>
        <w:pStyle w:val="4"/>
        <w:widowControl/>
        <w:shd w:val="clear" w:color="auto" w:fill="FFFFFF"/>
        <w:spacing w:beforeAutospacing="0" w:afterAutospacing="0"/>
        <w:ind w:firstLine="620" w:firstLineChars="200"/>
        <w:jc w:val="both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下一步我们将做好以下几点：一是进一步加大推进政务信息公开力度。继续抓政府信息公开工作，进一步拓宽信息公开渠道，提高信息公开的时效性。坚持以公开促进业务，把公开透明的要求贯穿于各个环节。做好群众关注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“热点回应”的公开。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加强制度落实，不断完善政务公开政府信息公开工作制度，把各项制度落到实处。调动各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业务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科室的积极性，及时提供政务信息，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进一步提高政务公开水平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不断丰富政务公开政府信息公开的内容。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snapToGrid w:val="0"/>
        <w:spacing w:beforeAutospacing="0" w:afterAutospacing="0" w:line="390" w:lineRule="atLeast"/>
        <w:ind w:firstLine="640" w:firstLineChars="200"/>
        <w:jc w:val="both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无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9929B"/>
    <w:multiLevelType w:val="singleLevel"/>
    <w:tmpl w:val="8F9992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4105D4"/>
    <w:rsid w:val="000D1159"/>
    <w:rsid w:val="002C5B52"/>
    <w:rsid w:val="003F475E"/>
    <w:rsid w:val="003F4E93"/>
    <w:rsid w:val="00476ACF"/>
    <w:rsid w:val="00901FD7"/>
    <w:rsid w:val="009844C0"/>
    <w:rsid w:val="00A507B8"/>
    <w:rsid w:val="00AD3CA8"/>
    <w:rsid w:val="00B121CD"/>
    <w:rsid w:val="00C26EFC"/>
    <w:rsid w:val="00F75C3A"/>
    <w:rsid w:val="0CAD3718"/>
    <w:rsid w:val="266308A9"/>
    <w:rsid w:val="2E223195"/>
    <w:rsid w:val="37464714"/>
    <w:rsid w:val="40066E40"/>
    <w:rsid w:val="4B24395B"/>
    <w:rsid w:val="56015F00"/>
    <w:rsid w:val="56162A16"/>
    <w:rsid w:val="60E307DE"/>
    <w:rsid w:val="64F10E2E"/>
    <w:rsid w:val="77F275E8"/>
    <w:rsid w:val="7A4F4674"/>
    <w:rsid w:val="7B410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875</Words>
  <Characters>4988</Characters>
  <Lines>41</Lines>
  <Paragraphs>11</Paragraphs>
  <TotalTime>280</TotalTime>
  <ScaleCrop>false</ScaleCrop>
  <LinksUpToDate>false</LinksUpToDate>
  <CharactersWithSpaces>5852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2021-01-22T07:52:00Z</cp:lastPrinted>
  <dcterms:modified xsi:type="dcterms:W3CDTF">2021-05-26T09:59:23Z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AB27D6B4B2E94471959F9CB5909B3DEC</vt:lpwstr>
  </property>
</Properties>
</file>