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eastAsia="黑体" w:cs="Times New Roman"/>
          <w:sz w:val="22"/>
          <w:szCs w:val="22"/>
          <w:lang w:val="en-US" w:eastAsia="zh-CN"/>
        </w:rPr>
      </w:pPr>
      <w:r>
        <w:rPr>
          <w:rFonts w:hint="eastAsia" w:ascii="黑体" w:hAnsi="黑体" w:eastAsia="黑体" w:cs="黑体"/>
          <w:sz w:val="32"/>
          <w:szCs w:val="32"/>
        </w:rPr>
        <w:t>LQDR-202</w:t>
      </w:r>
      <w:r>
        <w:rPr>
          <w:rFonts w:hint="eastAsia" w:ascii="黑体" w:hAnsi="黑体" w:eastAsia="黑体" w:cs="黑体"/>
          <w:sz w:val="32"/>
          <w:szCs w:val="32"/>
          <w:lang w:val="en-US" w:eastAsia="zh-CN"/>
        </w:rPr>
        <w:t>3</w:t>
      </w:r>
      <w:r>
        <w:rPr>
          <w:rFonts w:hint="eastAsia" w:ascii="黑体" w:hAnsi="黑体" w:eastAsia="黑体" w:cs="黑体"/>
          <w:sz w:val="32"/>
          <w:szCs w:val="32"/>
        </w:rPr>
        <w:t>-</w:t>
      </w:r>
      <w:r>
        <w:rPr>
          <w:rFonts w:hint="eastAsia" w:ascii="黑体" w:hAnsi="黑体" w:eastAsia="黑体" w:cs="黑体"/>
          <w:sz w:val="32"/>
          <w:szCs w:val="32"/>
          <w:lang w:val="en-US" w:eastAsia="zh-CN"/>
        </w:rPr>
        <w:t>0030004</w:t>
      </w:r>
    </w:p>
    <w:tbl>
      <w:tblPr>
        <w:tblStyle w:val="7"/>
        <w:tblW w:w="904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949"/>
        <w:gridCol w:w="2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949" w:type="dxa"/>
            <w:tcMar>
              <w:top w:w="0" w:type="dxa"/>
              <w:left w:w="0" w:type="dxa"/>
              <w:bottom w:w="0"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1200" w:lineRule="exact"/>
              <w:ind w:left="0" w:leftChars="0"/>
              <w:jc w:val="distribute"/>
              <w:textAlignment w:val="auto"/>
              <w:rPr>
                <w:rFonts w:hint="default" w:ascii="Times New Roman" w:hAnsi="Times New Roman" w:eastAsia="方正小标宋简体" w:cs="Times New Roman"/>
                <w:color w:val="FF0000"/>
                <w:w w:val="70"/>
                <w:sz w:val="96"/>
                <w:szCs w:val="96"/>
                <w:vertAlign w:val="baseline"/>
              </w:rPr>
            </w:pPr>
            <w:r>
              <w:rPr>
                <w:rFonts w:hint="default" w:ascii="Times New Roman" w:hAnsi="Times New Roman" w:eastAsia="方正小标宋简体" w:cs="Times New Roman"/>
                <w:color w:val="FF0000"/>
                <w:w w:val="70"/>
                <w:sz w:val="96"/>
                <w:szCs w:val="96"/>
              </w:rPr>
              <w:t>临清市发展和改革局</w:t>
            </w:r>
          </w:p>
        </w:tc>
        <w:tc>
          <w:tcPr>
            <w:tcW w:w="2100" w:type="dxa"/>
            <w:vMerge w:val="restart"/>
            <w:tcMar>
              <w:top w:w="0" w:type="dxa"/>
              <w:left w:w="28" w:type="dxa"/>
              <w:bottom w:w="0" w:type="dxa"/>
              <w:right w:w="28" w:type="dxa"/>
            </w:tcMar>
            <w:vAlign w:val="center"/>
          </w:tcPr>
          <w:p>
            <w:pPr>
              <w:pStyle w:val="2"/>
              <w:keepNext w:val="0"/>
              <w:keepLines w:val="0"/>
              <w:pageBreakBefore w:val="0"/>
              <w:widowControl w:val="0"/>
              <w:kinsoku/>
              <w:wordWrap/>
              <w:overflowPunct/>
              <w:topLinePunct w:val="0"/>
              <w:autoSpaceDE w:val="0"/>
              <w:autoSpaceDN w:val="0"/>
              <w:bidi w:val="0"/>
              <w:adjustRightInd/>
              <w:snapToGrid/>
              <w:spacing w:after="0"/>
              <w:ind w:left="22" w:leftChars="10" w:firstLine="0" w:firstLineChars="0"/>
              <w:jc w:val="both"/>
              <w:textAlignment w:val="auto"/>
              <w:rPr>
                <w:rFonts w:hint="default" w:ascii="Times New Roman" w:hAnsi="Times New Roman" w:eastAsia="方正小标宋简体" w:cs="Times New Roman"/>
                <w:sz w:val="40"/>
                <w:szCs w:val="40"/>
                <w:vertAlign w:val="baseline"/>
              </w:rPr>
            </w:pPr>
            <w:r>
              <w:rPr>
                <w:rFonts w:hint="default" w:ascii="Times New Roman" w:hAnsi="Times New Roman" w:eastAsia="方正小标宋简体" w:cs="Times New Roman"/>
                <w:color w:val="FF0000"/>
                <w:w w:val="80"/>
                <w:sz w:val="120"/>
                <w:szCs w:val="120"/>
                <w:lang w:val="en-US"/>
              </w:rPr>
              <w:t>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949" w:type="dxa"/>
            <w:tcMar>
              <w:top w:w="0" w:type="dxa"/>
              <w:left w:w="0" w:type="dxa"/>
              <w:bottom w:w="0"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1200" w:lineRule="exact"/>
              <w:ind w:left="0" w:leftChars="0"/>
              <w:jc w:val="distribute"/>
              <w:textAlignment w:val="auto"/>
              <w:rPr>
                <w:rFonts w:hint="default" w:ascii="Times New Roman" w:hAnsi="Times New Roman" w:eastAsia="方正小标宋简体" w:cs="Times New Roman"/>
                <w:color w:val="FF0000"/>
                <w:w w:val="70"/>
                <w:sz w:val="96"/>
                <w:szCs w:val="96"/>
                <w:vertAlign w:val="baseline"/>
              </w:rPr>
            </w:pPr>
            <w:r>
              <w:rPr>
                <w:rFonts w:hint="default" w:ascii="Times New Roman" w:hAnsi="Times New Roman" w:eastAsia="方正小标宋简体" w:cs="Times New Roman"/>
                <w:color w:val="FF0000"/>
                <w:w w:val="70"/>
                <w:sz w:val="96"/>
                <w:szCs w:val="96"/>
              </w:rPr>
              <w:t>临清市财政局</w:t>
            </w:r>
          </w:p>
        </w:tc>
        <w:tc>
          <w:tcPr>
            <w:tcW w:w="2100" w:type="dxa"/>
            <w:vMerge w:val="continue"/>
            <w:tcMar>
              <w:top w:w="0" w:type="dxa"/>
              <w:left w:w="0" w:type="dxa"/>
              <w:bottom w:w="0" w:type="dxa"/>
              <w:right w:w="0" w:type="dxa"/>
            </w:tcMar>
            <w:vAlign w:val="center"/>
          </w:tcPr>
          <w:p>
            <w:pPr>
              <w:pStyle w:val="2"/>
              <w:jc w:val="both"/>
              <w:rPr>
                <w:rFonts w:hint="default" w:ascii="Times New Roman" w:hAnsi="Times New Roman" w:eastAsia="方正小标宋简体" w:cs="Times New Roman"/>
                <w:sz w:val="40"/>
                <w:szCs w:val="40"/>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949" w:type="dxa"/>
            <w:tcMar>
              <w:top w:w="0" w:type="dxa"/>
              <w:left w:w="0" w:type="dxa"/>
              <w:bottom w:w="0" w:type="dxa"/>
              <w:right w:w="0" w:type="dxa"/>
            </w:tcMar>
            <w:vAlign w:val="center"/>
          </w:tcPr>
          <w:p>
            <w:pPr>
              <w:pStyle w:val="2"/>
              <w:keepNext w:val="0"/>
              <w:keepLines w:val="0"/>
              <w:pageBreakBefore w:val="0"/>
              <w:widowControl w:val="0"/>
              <w:kinsoku/>
              <w:wordWrap/>
              <w:overflowPunct/>
              <w:topLinePunct w:val="0"/>
              <w:autoSpaceDE w:val="0"/>
              <w:autoSpaceDN w:val="0"/>
              <w:bidi w:val="0"/>
              <w:adjustRightInd/>
              <w:snapToGrid/>
              <w:spacing w:after="0" w:line="1200" w:lineRule="exact"/>
              <w:ind w:left="0" w:leftChars="0"/>
              <w:jc w:val="distribute"/>
              <w:textAlignment w:val="auto"/>
              <w:rPr>
                <w:rFonts w:hint="default" w:ascii="Times New Roman" w:hAnsi="Times New Roman" w:eastAsia="方正小标宋简体" w:cs="Times New Roman"/>
                <w:color w:val="FF0000"/>
                <w:w w:val="60"/>
                <w:sz w:val="96"/>
                <w:szCs w:val="96"/>
                <w:vertAlign w:val="baseline"/>
              </w:rPr>
            </w:pPr>
            <w:r>
              <w:rPr>
                <w:rFonts w:hint="default" w:ascii="Times New Roman" w:hAnsi="Times New Roman" w:eastAsia="方正小标宋简体" w:cs="Times New Roman"/>
                <w:color w:val="FF0000"/>
                <w:w w:val="55"/>
                <w:sz w:val="96"/>
                <w:szCs w:val="96"/>
              </w:rPr>
              <w:t>临清市重点水利项目服务中心</w:t>
            </w:r>
          </w:p>
        </w:tc>
        <w:tc>
          <w:tcPr>
            <w:tcW w:w="2100" w:type="dxa"/>
            <w:vMerge w:val="continue"/>
            <w:tcMar>
              <w:top w:w="0" w:type="dxa"/>
              <w:left w:w="0" w:type="dxa"/>
              <w:bottom w:w="0" w:type="dxa"/>
              <w:right w:w="0" w:type="dxa"/>
            </w:tcMar>
            <w:vAlign w:val="center"/>
          </w:tcPr>
          <w:p>
            <w:pPr>
              <w:pStyle w:val="2"/>
              <w:jc w:val="both"/>
              <w:rPr>
                <w:rFonts w:hint="default" w:ascii="Times New Roman" w:hAnsi="Times New Roman" w:eastAsia="方正小标宋简体" w:cs="Times New Roman"/>
                <w:sz w:val="40"/>
                <w:szCs w:val="40"/>
                <w:vertAlign w:val="baseline"/>
              </w:rPr>
            </w:pPr>
          </w:p>
        </w:tc>
      </w:tr>
    </w:tbl>
    <w:p>
      <w:pPr>
        <w:pStyle w:val="2"/>
        <w:rPr>
          <w:rFonts w:hint="default" w:ascii="Times New Roman" w:hAnsi="Times New Roman" w:cs="Times New Roman"/>
        </w:rPr>
      </w:pPr>
    </w:p>
    <w:p>
      <w:pPr>
        <w:jc w:val="both"/>
        <w:rPr>
          <w:rFonts w:hint="default" w:ascii="Times New Roman" w:hAnsi="Times New Roman" w:eastAsia="黑体" w:cs="Times New Roman"/>
          <w:sz w:val="44"/>
          <w:szCs w:val="44"/>
        </w:rPr>
      </w:pPr>
    </w:p>
    <w:p>
      <w:pPr>
        <w:autoSpaceDE/>
        <w:autoSpaceDN/>
        <w:spacing w:line="560" w:lineRule="exact"/>
        <w:jc w:val="center"/>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临发改价格〔20</w:t>
      </w:r>
      <w:r>
        <w:rPr>
          <w:rFonts w:hint="default" w:ascii="Times New Roman" w:hAnsi="Times New Roman" w:eastAsia="楷体" w:cs="Times New Roman"/>
          <w:sz w:val="32"/>
          <w:szCs w:val="32"/>
          <w:lang w:val="en-US"/>
        </w:rPr>
        <w:t>2</w:t>
      </w:r>
      <w:r>
        <w:rPr>
          <w:rFonts w:hint="eastAsia" w:ascii="Times New Roman" w:hAnsi="Times New Roman" w:eastAsia="楷体" w:cs="Times New Roman"/>
          <w:sz w:val="32"/>
          <w:szCs w:val="32"/>
          <w:lang w:val="en-US" w:eastAsia="zh-CN"/>
        </w:rPr>
        <w:t>3</w:t>
      </w:r>
      <w:r>
        <w:rPr>
          <w:rFonts w:hint="default" w:ascii="Times New Roman" w:hAnsi="Times New Roman" w:eastAsia="楷体" w:cs="Times New Roman"/>
          <w:sz w:val="32"/>
          <w:szCs w:val="32"/>
        </w:rPr>
        <w:t>〕</w:t>
      </w:r>
      <w:r>
        <w:rPr>
          <w:rFonts w:hint="eastAsia" w:ascii="Times New Roman" w:hAnsi="Times New Roman" w:eastAsia="楷体" w:cs="Times New Roman"/>
          <w:sz w:val="32"/>
          <w:szCs w:val="32"/>
          <w:lang w:val="en-US" w:eastAsia="zh-CN"/>
        </w:rPr>
        <w:t>25</w:t>
      </w:r>
      <w:r>
        <w:rPr>
          <w:rFonts w:hint="default" w:ascii="Times New Roman" w:hAnsi="Times New Roman" w:eastAsia="楷体" w:cs="Times New Roman"/>
          <w:sz w:val="32"/>
          <w:szCs w:val="32"/>
        </w:rPr>
        <w:t>号</w:t>
      </w:r>
    </w:p>
    <w:p>
      <w:pPr>
        <w:jc w:val="both"/>
        <w:rPr>
          <w:rFonts w:hint="default" w:ascii="Times New Roman" w:hAnsi="Times New Roman" w:eastAsia="黑体" w:cs="Times New Roman"/>
          <w:sz w:val="44"/>
          <w:szCs w:val="44"/>
        </w:rPr>
      </w:pPr>
      <w:r>
        <w:rPr>
          <w:rFonts w:hint="default" w:ascii="Times New Roman" w:hAnsi="Times New Roman" w:cs="Times New Roman"/>
          <w:sz w:val="32"/>
        </w:rPr>
        <mc:AlternateContent>
          <mc:Choice Requires="wps">
            <w:drawing>
              <wp:anchor distT="0" distB="0" distL="114300" distR="114300" simplePos="0" relativeHeight="251660288" behindDoc="0" locked="0" layoutInCell="1" allowOverlap="1">
                <wp:simplePos x="0" y="0"/>
                <wp:positionH relativeFrom="column">
                  <wp:posOffset>-35560</wp:posOffset>
                </wp:positionH>
                <wp:positionV relativeFrom="paragraph">
                  <wp:posOffset>36195</wp:posOffset>
                </wp:positionV>
                <wp:extent cx="5687695" cy="0"/>
                <wp:effectExtent l="0" t="9525" r="8255" b="9525"/>
                <wp:wrapNone/>
                <wp:docPr id="1" name="直接连接符 1"/>
                <wp:cNvGraphicFramePr/>
                <a:graphic xmlns:a="http://schemas.openxmlformats.org/drawingml/2006/main">
                  <a:graphicData uri="http://schemas.microsoft.com/office/word/2010/wordprocessingShape">
                    <wps:wsp>
                      <wps:cNvCnPr/>
                      <wps:spPr>
                        <a:xfrm>
                          <a:off x="975995" y="6109335"/>
                          <a:ext cx="5687695"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8pt;margin-top:2.85pt;height:0pt;width:447.85pt;z-index:251660288;mso-width-relative:page;mso-height-relative:page;" filled="f" stroked="t" coordsize="21600,21600" o:gfxdata="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L+WLu9IAAAAGAQAADwAAAAAAAAABACAAAAAiAAAAZHJzL2Rvd25yZXYueG1sUEsBAhQAFAAA&#10;AAgAh07iQFtM+Mb1AQAAvQMAAA4AAAAAAAAAAQAgAAAAIQEAAGRycy9lMm9Eb2MueG1sUEsFBgAA&#10;AAAGAAYAWQEAAIgFAAAAAA==&#10;">
                <v:fill on="f" focussize="0,0"/>
                <v:stroke weight="1.5pt" color="#FF0000 [3204]" miterlimit="8" joinstyle="miter"/>
                <v:imagedata o:title=""/>
                <o:lock v:ext="edit" aspectratio="f"/>
              </v:line>
            </w:pict>
          </mc:Fallback>
        </mc:AlternateContent>
      </w:r>
    </w:p>
    <w:p>
      <w:pPr>
        <w:jc w:val="both"/>
        <w:rPr>
          <w:rFonts w:hint="default" w:ascii="Times New Roman" w:hAnsi="Times New Roman" w:eastAsia="黑体" w:cs="Times New Roman"/>
          <w:sz w:val="44"/>
          <w:szCs w:val="44"/>
        </w:rPr>
      </w:pP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w:t>
      </w:r>
      <w:r>
        <w:rPr>
          <w:rFonts w:hint="eastAsia" w:ascii="Times New Roman" w:hAnsi="Times New Roman" w:eastAsia="方正小标宋简体" w:cs="Times New Roman"/>
          <w:sz w:val="44"/>
          <w:szCs w:val="44"/>
          <w:lang w:eastAsia="zh-CN"/>
        </w:rPr>
        <w:t>继续执行</w:t>
      </w:r>
      <w:r>
        <w:rPr>
          <w:rFonts w:hint="default" w:ascii="Times New Roman" w:hAnsi="Times New Roman" w:eastAsia="方正小标宋简体" w:cs="Times New Roman"/>
          <w:sz w:val="44"/>
          <w:szCs w:val="44"/>
        </w:rPr>
        <w:t>临清市南水北调配套工程张官屯水库工业供水价格的通知</w:t>
      </w:r>
    </w:p>
    <w:p>
      <w:pPr>
        <w:pStyle w:val="2"/>
        <w:rPr>
          <w:rFonts w:hint="default" w:ascii="Times New Roman" w:hAnsi="Times New Roman" w:eastAsia="仿宋_GB2312" w:cs="Times New Roman"/>
        </w:rPr>
      </w:pPr>
    </w:p>
    <w:p>
      <w:pPr>
        <w:autoSpaceDE/>
        <w:autoSpaceDN/>
        <w:spacing w:line="560" w:lineRule="exact"/>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rPr>
        <w:t>临清市瑞源水务有限公司：</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default" w:ascii="Times New Roman" w:hAnsi="Times New Roman" w:eastAsia="仿宋_GB2312" w:cs="Times New Roman"/>
          <w:sz w:val="32"/>
          <w:szCs w:val="32"/>
          <w:lang w:val="en-US" w:eastAsia="zh-CN" w:bidi="zh-CN"/>
        </w:rPr>
      </w:pPr>
      <w:r>
        <w:rPr>
          <w:rFonts w:hint="default" w:ascii="Times New Roman" w:hAnsi="Times New Roman" w:eastAsia="仿宋_GB2312" w:cs="Times New Roman"/>
          <w:sz w:val="32"/>
          <w:szCs w:val="32"/>
          <w:lang w:val="en-US" w:eastAsia="zh-CN" w:bidi="zh-CN"/>
        </w:rPr>
        <w:t>贵公司《关于</w:t>
      </w:r>
      <w:r>
        <w:rPr>
          <w:rFonts w:hint="eastAsia" w:ascii="Times New Roman" w:hAnsi="Times New Roman" w:eastAsia="仿宋_GB2312" w:cs="Times New Roman"/>
          <w:sz w:val="32"/>
          <w:szCs w:val="32"/>
          <w:lang w:val="en-US" w:eastAsia="zh-CN" w:bidi="zh-CN"/>
        </w:rPr>
        <w:t>延期</w:t>
      </w:r>
      <w:r>
        <w:rPr>
          <w:rFonts w:hint="default" w:ascii="Times New Roman" w:hAnsi="Times New Roman" w:eastAsia="仿宋_GB2312" w:cs="Times New Roman"/>
          <w:sz w:val="32"/>
          <w:szCs w:val="32"/>
          <w:lang w:val="en-US" w:eastAsia="zh-CN" w:bidi="zh-CN"/>
        </w:rPr>
        <w:t>调整张官屯水库工业供水</w:t>
      </w:r>
      <w:r>
        <w:rPr>
          <w:rFonts w:hint="eastAsia" w:ascii="Times New Roman" w:hAnsi="Times New Roman" w:eastAsia="仿宋_GB2312" w:cs="Times New Roman"/>
          <w:sz w:val="32"/>
          <w:szCs w:val="32"/>
          <w:lang w:val="en-US" w:eastAsia="zh-CN" w:bidi="zh-CN"/>
        </w:rPr>
        <w:t>价格</w:t>
      </w:r>
      <w:r>
        <w:rPr>
          <w:rFonts w:hint="default" w:ascii="Times New Roman" w:hAnsi="Times New Roman" w:eastAsia="仿宋_GB2312" w:cs="Times New Roman"/>
          <w:sz w:val="32"/>
          <w:szCs w:val="32"/>
          <w:lang w:val="en-US" w:eastAsia="zh-CN" w:bidi="zh-CN"/>
        </w:rPr>
        <w:t>的</w:t>
      </w:r>
      <w:r>
        <w:rPr>
          <w:rFonts w:hint="eastAsia" w:ascii="Times New Roman" w:hAnsi="Times New Roman" w:eastAsia="仿宋_GB2312" w:cs="Times New Roman"/>
          <w:sz w:val="32"/>
          <w:szCs w:val="32"/>
          <w:lang w:val="en-US" w:eastAsia="zh-CN" w:bidi="zh-CN"/>
        </w:rPr>
        <w:t>申请</w:t>
      </w:r>
      <w:r>
        <w:rPr>
          <w:rFonts w:hint="default" w:ascii="Times New Roman" w:hAnsi="Times New Roman" w:eastAsia="仿宋_GB2312" w:cs="Times New Roman"/>
          <w:sz w:val="32"/>
          <w:szCs w:val="32"/>
          <w:lang w:val="en-US" w:eastAsia="zh-CN" w:bidi="zh-CN"/>
        </w:rPr>
        <w:t>》收悉。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rPr>
        <w:t>根据《南水北调东线一期工程临清市续建配套工程特许经营协议》、《临清市城北供水管道工程PPP项目合同》、《关于调整供水服务费单价的函》、《国家发展改革委关于南水北调东线一期主体工程运行初期供水价格政策的通知》（发改价格</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rPr>
        <w:t>2014</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rPr>
        <w:t>30号）</w:t>
      </w:r>
      <w:r>
        <w:rPr>
          <w:rFonts w:hint="eastAsia" w:ascii="Times New Roman" w:hAnsi="Times New Roman" w:eastAsia="仿宋_GB2312" w:cs="Times New Roman"/>
          <w:sz w:val="32"/>
          <w:szCs w:val="32"/>
          <w:lang w:val="en-US" w:eastAsia="zh-CN"/>
        </w:rPr>
        <w:t xml:space="preserve">等文件规定 </w:t>
      </w:r>
      <w:r>
        <w:rPr>
          <w:rFonts w:hint="default" w:ascii="Times New Roman" w:hAnsi="Times New Roman" w:eastAsia="仿宋_GB2312" w:cs="Times New Roman"/>
          <w:sz w:val="32"/>
          <w:szCs w:val="32"/>
          <w:lang w:val="en-US"/>
        </w:rPr>
        <w:t>，</w:t>
      </w:r>
      <w:r>
        <w:rPr>
          <w:rFonts w:eastAsia="仿宋_GB2312"/>
          <w:sz w:val="32"/>
          <w:szCs w:val="32"/>
        </w:rPr>
        <w:t>经研究，我市</w:t>
      </w:r>
      <w:r>
        <w:rPr>
          <w:rFonts w:hint="eastAsia" w:eastAsia="仿宋_GB2312"/>
          <w:sz w:val="32"/>
          <w:szCs w:val="32"/>
        </w:rPr>
        <w:t>继续执行</w:t>
      </w:r>
      <w:r>
        <w:rPr>
          <w:rFonts w:hint="default" w:ascii="Times New Roman" w:hAnsi="Times New Roman" w:eastAsia="仿宋_GB2312" w:cs="Times New Roman"/>
          <w:sz w:val="32"/>
          <w:szCs w:val="32"/>
          <w:lang w:val="en-US"/>
        </w:rPr>
        <w:t>张官屯水库工业供水价格3.91元/吨。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本通知自</w:t>
      </w:r>
      <w:r>
        <w:rPr>
          <w:rFonts w:hint="eastAsia" w:ascii="Times New Roman" w:hAnsi="Times New Roman" w:eastAsia="仿宋" w:cs="Times New Roman"/>
          <w:sz w:val="32"/>
          <w:szCs w:val="32"/>
          <w:lang w:eastAsia="zh-CN"/>
        </w:rPr>
        <w:t>印发之日</w:t>
      </w:r>
      <w:r>
        <w:rPr>
          <w:rFonts w:hint="default" w:ascii="Times New Roman" w:hAnsi="Times New Roman" w:eastAsia="仿宋" w:cs="Times New Roman"/>
          <w:sz w:val="32"/>
          <w:szCs w:val="32"/>
        </w:rPr>
        <w:t>起执行，有效期截至2026年</w:t>
      </w:r>
      <w:r>
        <w:rPr>
          <w:rFonts w:hint="eastAsia" w:ascii="Times New Roman" w:hAnsi="Times New Roman" w:eastAsia="仿宋" w:cs="Times New Roman"/>
          <w:sz w:val="32"/>
          <w:szCs w:val="32"/>
          <w:lang w:val="en-US" w:eastAsia="zh-CN"/>
        </w:rPr>
        <w:t>10</w:t>
      </w:r>
      <w:r>
        <w:rPr>
          <w:rFonts w:hint="default" w:ascii="Times New Roman" w:hAnsi="Times New Roman" w:eastAsia="仿宋" w:cs="Times New Roman"/>
          <w:sz w:val="32"/>
          <w:szCs w:val="32"/>
        </w:rPr>
        <w:t>月</w:t>
      </w:r>
      <w:r>
        <w:rPr>
          <w:rFonts w:hint="eastAsia" w:ascii="Times New Roman" w:hAnsi="Times New Roman" w:eastAsia="仿宋" w:cs="Times New Roman"/>
          <w:sz w:val="32"/>
          <w:szCs w:val="32"/>
          <w:lang w:val="en-US" w:eastAsia="zh-CN"/>
        </w:rPr>
        <w:t>31</w:t>
      </w:r>
      <w:r>
        <w:rPr>
          <w:rFonts w:hint="default" w:ascii="Times New Roman" w:hAnsi="Times New Roman" w:eastAsia="仿宋" w:cs="Times New Roman"/>
          <w:sz w:val="32"/>
          <w:szCs w:val="32"/>
        </w:rPr>
        <w:t>日。</w:t>
      </w:r>
    </w:p>
    <w:p>
      <w:pPr>
        <w:pStyle w:val="2"/>
        <w:rPr>
          <w:rFonts w:hint="default" w:ascii="Times New Roman" w:hAnsi="Times New Roman" w:eastAsia="仿宋_GB2312" w:cs="Times New Roman"/>
          <w:sz w:val="32"/>
          <w:szCs w:val="32"/>
          <w:lang w:val="en-US"/>
        </w:rPr>
      </w:pPr>
    </w:p>
    <w:p>
      <w:pPr>
        <w:pStyle w:val="2"/>
        <w:rPr>
          <w:rFonts w:hint="default" w:ascii="Times New Roman" w:hAnsi="Times New Roman" w:eastAsia="仿宋_GB2312" w:cs="Times New Roman"/>
          <w:sz w:val="32"/>
          <w:szCs w:val="32"/>
          <w:lang w:val="en-US"/>
        </w:rPr>
      </w:pPr>
    </w:p>
    <w:p>
      <w:pPr>
        <w:pStyle w:val="2"/>
        <w:rPr>
          <w:rFonts w:hint="default" w:ascii="Times New Roman" w:hAnsi="Times New Roman" w:eastAsia="仿宋_GB2312" w:cs="Times New Roman"/>
          <w:sz w:val="32"/>
          <w:szCs w:val="32"/>
          <w:lang w:val="en-US"/>
        </w:rPr>
      </w:pPr>
    </w:p>
    <w:p>
      <w:pPr>
        <w:autoSpaceDE/>
        <w:autoSpaceDN/>
        <w:spacing w:line="560" w:lineRule="exact"/>
        <w:ind w:firstLine="640" w:firstLineChars="200"/>
        <w:jc w:val="both"/>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rPr>
        <w:t>临清市发展和改革局</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rPr>
        <w:t>临清市财政局</w:t>
      </w:r>
    </w:p>
    <w:p>
      <w:pPr>
        <w:pStyle w:val="2"/>
        <w:rPr>
          <w:rFonts w:hint="default" w:ascii="Times New Roman" w:hAnsi="Times New Roman" w:eastAsia="仿宋_GB2312" w:cs="Times New Roman"/>
          <w:sz w:val="32"/>
          <w:szCs w:val="32"/>
          <w:lang w:val="en-US"/>
        </w:rPr>
      </w:pPr>
    </w:p>
    <w:p>
      <w:pPr>
        <w:pStyle w:val="2"/>
        <w:rPr>
          <w:rFonts w:hint="default" w:ascii="Times New Roman" w:hAnsi="Times New Roman" w:eastAsia="仿宋_GB2312" w:cs="Times New Roman"/>
          <w:sz w:val="32"/>
          <w:szCs w:val="32"/>
          <w:lang w:val="en-US"/>
        </w:rPr>
      </w:pPr>
    </w:p>
    <w:p>
      <w:pPr>
        <w:pStyle w:val="2"/>
        <w:rPr>
          <w:rFonts w:hint="default" w:ascii="Times New Roman" w:hAnsi="Times New Roman" w:eastAsia="仿宋_GB2312" w:cs="Times New Roman"/>
          <w:sz w:val="32"/>
          <w:szCs w:val="32"/>
          <w:lang w:val="en-US"/>
        </w:rPr>
      </w:pPr>
    </w:p>
    <w:p>
      <w:pPr>
        <w:autoSpaceDE/>
        <w:autoSpaceDN/>
        <w:spacing w:line="560" w:lineRule="exact"/>
        <w:ind w:firstLine="640" w:firstLineChars="200"/>
        <w:jc w:val="both"/>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rPr>
        <w:t>临清市重点水利项目服务中心</w:t>
      </w:r>
    </w:p>
    <w:p>
      <w:pPr>
        <w:pStyle w:val="2"/>
        <w:rPr>
          <w:rFonts w:hint="default" w:ascii="Times New Roman" w:hAnsi="Times New Roman" w:eastAsia="仿宋_GB2312" w:cs="Times New Roman"/>
          <w:sz w:val="32"/>
          <w:szCs w:val="32"/>
          <w:lang w:val="en-US"/>
        </w:rPr>
      </w:pPr>
      <w:bookmarkStart w:id="0" w:name="_GoBack"/>
      <w:bookmarkEnd w:id="0"/>
    </w:p>
    <w:p>
      <w:pPr>
        <w:pStyle w:val="2"/>
        <w:rPr>
          <w:rFonts w:hint="default" w:ascii="Times New Roman" w:hAnsi="Times New Roman" w:eastAsia="仿宋_GB2312" w:cs="Times New Roman"/>
          <w:sz w:val="32"/>
          <w:szCs w:val="32"/>
          <w:lang w:val="en-US"/>
        </w:rPr>
      </w:pPr>
    </w:p>
    <w:p>
      <w:pPr>
        <w:autoSpaceDE/>
        <w:autoSpaceDN/>
        <w:spacing w:line="560" w:lineRule="exact"/>
        <w:ind w:firstLine="640" w:firstLineChars="200"/>
        <w:jc w:val="right"/>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rPr>
        <w:t>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rPr>
        <w:t>年</w:t>
      </w:r>
      <w:r>
        <w:rPr>
          <w:rFonts w:hint="eastAsia"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lang w:val="en-US"/>
        </w:rPr>
        <w:t>月</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rPr>
        <w:t>日</w:t>
      </w:r>
    </w:p>
    <w:p>
      <w:pPr>
        <w:pStyle w:val="2"/>
        <w:keepNext w:val="0"/>
        <w:keepLines w:val="0"/>
        <w:pageBreakBefore w:val="0"/>
        <w:widowControl w:val="0"/>
        <w:kinsoku/>
        <w:wordWrap/>
        <w:overflowPunct/>
        <w:topLinePunct w:val="0"/>
        <w:autoSpaceDE w:val="0"/>
        <w:autoSpaceDN w:val="0"/>
        <w:bidi w:val="0"/>
        <w:adjustRightInd/>
        <w:snapToGrid/>
        <w:spacing w:after="0" w:line="240" w:lineRule="exact"/>
        <w:textAlignment w:val="auto"/>
        <w:rPr>
          <w:rFonts w:hint="default" w:ascii="Times New Roman" w:hAnsi="Times New Roman" w:eastAsia="仿宋_GB2312" w:cs="Times New Roman"/>
          <w:sz w:val="32"/>
          <w:szCs w:val="32"/>
          <w:lang w:val="en-US"/>
        </w:rPr>
      </w:pPr>
    </w:p>
    <w:p>
      <w:pPr>
        <w:pStyle w:val="2"/>
        <w:keepNext w:val="0"/>
        <w:keepLines w:val="0"/>
        <w:pageBreakBefore w:val="0"/>
        <w:widowControl w:val="0"/>
        <w:kinsoku/>
        <w:wordWrap/>
        <w:overflowPunct/>
        <w:topLinePunct w:val="0"/>
        <w:autoSpaceDE w:val="0"/>
        <w:autoSpaceDN w:val="0"/>
        <w:bidi w:val="0"/>
        <w:adjustRightInd/>
        <w:snapToGrid/>
        <w:spacing w:after="0" w:line="240" w:lineRule="exact"/>
        <w:textAlignment w:val="auto"/>
        <w:rPr>
          <w:rFonts w:hint="default" w:ascii="Times New Roman" w:hAnsi="Times New Roman" w:eastAsia="仿宋_GB2312" w:cs="Times New Roman"/>
          <w:sz w:val="32"/>
          <w:szCs w:val="32"/>
          <w:lang w:val="en-US"/>
        </w:rPr>
      </w:pPr>
    </w:p>
    <w:p>
      <w:pPr>
        <w:pStyle w:val="2"/>
        <w:keepNext w:val="0"/>
        <w:keepLines w:val="0"/>
        <w:pageBreakBefore w:val="0"/>
        <w:widowControl w:val="0"/>
        <w:kinsoku/>
        <w:wordWrap/>
        <w:overflowPunct/>
        <w:topLinePunct w:val="0"/>
        <w:autoSpaceDE w:val="0"/>
        <w:autoSpaceDN w:val="0"/>
        <w:bidi w:val="0"/>
        <w:adjustRightInd/>
        <w:snapToGrid/>
        <w:spacing w:after="0" w:line="240" w:lineRule="exact"/>
        <w:textAlignment w:val="auto"/>
        <w:rPr>
          <w:rFonts w:hint="default" w:ascii="Times New Roman" w:hAnsi="Times New Roman" w:eastAsia="仿宋_GB2312" w:cs="Times New Roman"/>
          <w:sz w:val="32"/>
          <w:szCs w:val="32"/>
          <w:lang w:val="en-US"/>
        </w:rPr>
      </w:pPr>
    </w:p>
    <w:p>
      <w:pPr>
        <w:pStyle w:val="2"/>
        <w:keepNext w:val="0"/>
        <w:keepLines w:val="0"/>
        <w:pageBreakBefore w:val="0"/>
        <w:widowControl w:val="0"/>
        <w:kinsoku/>
        <w:wordWrap/>
        <w:overflowPunct/>
        <w:topLinePunct w:val="0"/>
        <w:autoSpaceDE w:val="0"/>
        <w:autoSpaceDN w:val="0"/>
        <w:bidi w:val="0"/>
        <w:adjustRightInd/>
        <w:snapToGrid/>
        <w:spacing w:after="0" w:line="240" w:lineRule="exact"/>
        <w:textAlignment w:val="auto"/>
        <w:rPr>
          <w:rFonts w:hint="default" w:ascii="Times New Roman" w:hAnsi="Times New Roman" w:eastAsia="仿宋_GB2312" w:cs="Times New Roman"/>
          <w:sz w:val="32"/>
          <w:szCs w:val="32"/>
          <w:lang w:val="en-US"/>
        </w:rPr>
      </w:pPr>
    </w:p>
    <w:p>
      <w:pPr>
        <w:pStyle w:val="2"/>
        <w:keepNext w:val="0"/>
        <w:keepLines w:val="0"/>
        <w:pageBreakBefore w:val="0"/>
        <w:widowControl w:val="0"/>
        <w:kinsoku/>
        <w:wordWrap/>
        <w:overflowPunct/>
        <w:topLinePunct w:val="0"/>
        <w:autoSpaceDE w:val="0"/>
        <w:autoSpaceDN w:val="0"/>
        <w:bidi w:val="0"/>
        <w:adjustRightInd/>
        <w:snapToGrid/>
        <w:spacing w:after="0" w:line="240" w:lineRule="exact"/>
        <w:textAlignment w:val="auto"/>
        <w:rPr>
          <w:rFonts w:hint="default" w:ascii="Times New Roman" w:hAnsi="Times New Roman" w:eastAsia="仿宋_GB2312" w:cs="Times New Roman"/>
          <w:sz w:val="32"/>
          <w:szCs w:val="32"/>
          <w:lang w:val="en-US"/>
        </w:rPr>
      </w:pPr>
    </w:p>
    <w:p>
      <w:pPr>
        <w:pStyle w:val="2"/>
        <w:keepNext w:val="0"/>
        <w:keepLines w:val="0"/>
        <w:pageBreakBefore w:val="0"/>
        <w:widowControl w:val="0"/>
        <w:kinsoku/>
        <w:wordWrap/>
        <w:overflowPunct/>
        <w:topLinePunct w:val="0"/>
        <w:autoSpaceDE w:val="0"/>
        <w:autoSpaceDN w:val="0"/>
        <w:bidi w:val="0"/>
        <w:adjustRightInd/>
        <w:snapToGrid/>
        <w:spacing w:after="0" w:line="240" w:lineRule="exact"/>
        <w:textAlignment w:val="auto"/>
        <w:rPr>
          <w:rFonts w:hint="default" w:ascii="Times New Roman" w:hAnsi="Times New Roman" w:eastAsia="仿宋_GB2312" w:cs="Times New Roman"/>
          <w:sz w:val="32"/>
          <w:szCs w:val="32"/>
          <w:lang w:val="en-US"/>
        </w:rPr>
      </w:pPr>
    </w:p>
    <w:p>
      <w:pPr>
        <w:pStyle w:val="2"/>
        <w:keepNext w:val="0"/>
        <w:keepLines w:val="0"/>
        <w:pageBreakBefore w:val="0"/>
        <w:widowControl w:val="0"/>
        <w:kinsoku/>
        <w:wordWrap/>
        <w:overflowPunct/>
        <w:topLinePunct w:val="0"/>
        <w:autoSpaceDE w:val="0"/>
        <w:autoSpaceDN w:val="0"/>
        <w:bidi w:val="0"/>
        <w:adjustRightInd/>
        <w:snapToGrid/>
        <w:spacing w:after="0" w:line="240" w:lineRule="exact"/>
        <w:ind w:left="0" w:leftChars="0" w:firstLine="0" w:firstLineChars="0"/>
        <w:textAlignment w:val="auto"/>
        <w:rPr>
          <w:rFonts w:hint="default" w:ascii="Times New Roman" w:hAnsi="Times New Roman" w:eastAsia="仿宋_GB2312" w:cs="Times New Roman"/>
          <w:sz w:val="32"/>
          <w:szCs w:val="32"/>
          <w:lang w:val="en-US"/>
        </w:rPr>
      </w:pPr>
    </w:p>
    <w:p>
      <w:pPr>
        <w:keepNext w:val="0"/>
        <w:keepLines w:val="0"/>
        <w:pageBreakBefore w:val="0"/>
        <w:widowControl w:val="0"/>
        <w:kinsoku/>
        <w:wordWrap/>
        <w:overflowPunct/>
        <w:topLinePunct w:val="0"/>
        <w:autoSpaceDE w:val="0"/>
        <w:autoSpaceDN w:val="0"/>
        <w:bidi w:val="0"/>
        <w:adjustRightInd/>
        <w:snapToGrid/>
        <w:spacing w:line="520" w:lineRule="exact"/>
        <w:textAlignment w:val="auto"/>
        <w:rPr>
          <w:rFonts w:hint="default" w:ascii="Times New Roman" w:hAnsi="Times New Roman" w:eastAsia="仿宋_GB2312" w:cs="Times New Roman"/>
          <w:sz w:val="32"/>
          <w:szCs w:val="32"/>
          <w:u w:val="single"/>
        </w:rPr>
      </w:pPr>
      <w:r>
        <w:rPr>
          <w:rFonts w:hint="default" w:ascii="Times New Roman" w:hAnsi="Times New Roman" w:eastAsia="黑体" w:cs="Times New Roman"/>
          <w:sz w:val="32"/>
          <w:szCs w:val="32"/>
          <w:u w:val="single"/>
        </w:rPr>
        <w:t>政府信息公开选项：</w:t>
      </w:r>
      <w:r>
        <w:rPr>
          <w:rFonts w:hint="default" w:ascii="Times New Roman" w:hAnsi="Times New Roman" w:eastAsia="仿宋_GB2312" w:cs="Times New Roman"/>
          <w:sz w:val="32"/>
          <w:szCs w:val="32"/>
          <w:u w:val="single"/>
        </w:rPr>
        <w:t xml:space="preserve">主动公开                                                 </w:t>
      </w:r>
    </w:p>
    <w:p>
      <w:pPr>
        <w:keepNext w:val="0"/>
        <w:keepLines w:val="0"/>
        <w:pageBreakBefore w:val="0"/>
        <w:widowControl w:val="0"/>
        <w:kinsoku/>
        <w:wordWrap/>
        <w:overflowPunct/>
        <w:topLinePunct w:val="0"/>
        <w:autoSpaceDE w:val="0"/>
        <w:autoSpaceDN w:val="0"/>
        <w:bidi w:val="0"/>
        <w:adjustRightInd/>
        <w:snapToGrid/>
        <w:spacing w:line="520" w:lineRule="exact"/>
        <w:textAlignment w:val="auto"/>
        <w:rPr>
          <w:rFonts w:hint="default" w:ascii="Times New Roman" w:hAnsi="Times New Roman" w:eastAsia="仿宋_GB2312" w:cs="Times New Roman"/>
          <w:sz w:val="32"/>
          <w:szCs w:val="32"/>
          <w:u w:val="single"/>
        </w:rPr>
      </w:pPr>
      <w:r>
        <w:rPr>
          <w:rFonts w:hint="default" w:ascii="Times New Roman" w:hAnsi="Times New Roman" w:eastAsia="黑体" w:cs="Times New Roman"/>
          <w:sz w:val="32"/>
          <w:szCs w:val="32"/>
          <w:u w:val="single"/>
        </w:rPr>
        <w:t>抄送：</w:t>
      </w:r>
      <w:r>
        <w:rPr>
          <w:rFonts w:hint="default" w:ascii="Times New Roman" w:hAnsi="Times New Roman" w:eastAsia="仿宋_GB2312" w:cs="Times New Roman"/>
          <w:sz w:val="32"/>
          <w:szCs w:val="32"/>
          <w:u w:val="single"/>
        </w:rPr>
        <w:t xml:space="preserve">临清市市场监督管理局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overflowPunct/>
        <w:topLinePunct w:val="0"/>
        <w:autoSpaceDE w:val="0"/>
        <w:autoSpaceDN w:val="0"/>
        <w:bidi w:val="0"/>
        <w:adjustRightInd/>
        <w:snapToGrid/>
        <w:spacing w:line="520" w:lineRule="exact"/>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u w:val="single"/>
        </w:rPr>
        <w:t xml:space="preserve">临清市发展和改革局办公室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rPr>
        <w:t xml:space="preserve"> 202</w:t>
      </w:r>
      <w:r>
        <w:rPr>
          <w:rFonts w:hint="eastAsia" w:ascii="Times New Roman" w:hAnsi="Times New Roman" w:eastAsia="仿宋_GB2312" w:cs="Times New Roman"/>
          <w:sz w:val="32"/>
          <w:szCs w:val="32"/>
          <w:u w:val="single"/>
          <w:lang w:val="en-US" w:eastAsia="zh-CN"/>
        </w:rPr>
        <w:t>3</w:t>
      </w:r>
      <w:r>
        <w:rPr>
          <w:rFonts w:hint="default" w:ascii="Times New Roman" w:hAnsi="Times New Roman" w:eastAsia="仿宋_GB2312" w:cs="Times New Roman"/>
          <w:sz w:val="32"/>
          <w:szCs w:val="32"/>
          <w:u w:val="single"/>
        </w:rPr>
        <w:t>年</w:t>
      </w:r>
      <w:r>
        <w:rPr>
          <w:rFonts w:hint="eastAsia" w:ascii="Times New Roman" w:hAnsi="Times New Roman" w:eastAsia="仿宋_GB2312" w:cs="Times New Roman"/>
          <w:sz w:val="32"/>
          <w:szCs w:val="32"/>
          <w:u w:val="single"/>
          <w:lang w:val="en-US" w:eastAsia="zh-CN"/>
        </w:rPr>
        <w:t>11</w:t>
      </w:r>
      <w:r>
        <w:rPr>
          <w:rFonts w:hint="default" w:ascii="Times New Roman" w:hAnsi="Times New Roman" w:eastAsia="仿宋_GB2312" w:cs="Times New Roman"/>
          <w:sz w:val="32"/>
          <w:szCs w:val="32"/>
          <w:u w:val="single"/>
        </w:rPr>
        <w:t>月</w:t>
      </w:r>
      <w:r>
        <w:rPr>
          <w:rFonts w:hint="eastAsia" w:ascii="Times New Roman" w:hAnsi="Times New Roman" w:eastAsia="仿宋_GB2312" w:cs="Times New Roman"/>
          <w:sz w:val="32"/>
          <w:szCs w:val="32"/>
          <w:u w:val="single"/>
          <w:lang w:val="en-US" w:eastAsia="zh-CN"/>
        </w:rPr>
        <w:t>1</w:t>
      </w:r>
      <w:r>
        <w:rPr>
          <w:rFonts w:hint="default" w:ascii="Times New Roman" w:hAnsi="Times New Roman" w:eastAsia="仿宋_GB2312" w:cs="Times New Roman"/>
          <w:sz w:val="32"/>
          <w:szCs w:val="32"/>
          <w:u w:val="single"/>
        </w:rPr>
        <w:t xml:space="preserve">日印发 </w:t>
      </w:r>
    </w:p>
    <w:sectPr>
      <w:footerReference r:id="rId3" w:type="default"/>
      <w:pgSz w:w="11906" w:h="16838"/>
      <w:pgMar w:top="2098" w:right="1531" w:bottom="1984" w:left="1531" w:header="851" w:footer="1587"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sz w:val="28"/>
                              <w:szCs w:val="40"/>
                            </w:rPr>
                          </w:pPr>
                          <w:r>
                            <w:rPr>
                              <w:sz w:val="28"/>
                              <w:szCs w:val="40"/>
                            </w:rPr>
                            <w:t xml:space="preserve">— </w:t>
                          </w:r>
                          <w:r>
                            <w:rPr>
                              <w:sz w:val="28"/>
                              <w:szCs w:val="40"/>
                            </w:rPr>
                            <w:fldChar w:fldCharType="begin"/>
                          </w:r>
                          <w:r>
                            <w:rPr>
                              <w:sz w:val="28"/>
                              <w:szCs w:val="40"/>
                            </w:rPr>
                            <w:instrText xml:space="preserve"> PAGE  \* MERGEFORMAT </w:instrText>
                          </w:r>
                          <w:r>
                            <w:rPr>
                              <w:sz w:val="28"/>
                              <w:szCs w:val="40"/>
                            </w:rPr>
                            <w:fldChar w:fldCharType="separate"/>
                          </w:r>
                          <w:r>
                            <w:rPr>
                              <w:sz w:val="28"/>
                              <w:szCs w:val="40"/>
                            </w:rPr>
                            <w:t>1</w:t>
                          </w:r>
                          <w:r>
                            <w:rPr>
                              <w:sz w:val="28"/>
                              <w:szCs w:val="40"/>
                            </w:rPr>
                            <w:fldChar w:fldCharType="end"/>
                          </w:r>
                          <w:r>
                            <w:rPr>
                              <w:sz w:val="28"/>
                              <w:szCs w:val="40"/>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4"/>
                      <w:rPr>
                        <w:sz w:val="28"/>
                        <w:szCs w:val="40"/>
                      </w:rPr>
                    </w:pPr>
                    <w:r>
                      <w:rPr>
                        <w:sz w:val="28"/>
                        <w:szCs w:val="40"/>
                      </w:rPr>
                      <w:t xml:space="preserve">— </w:t>
                    </w:r>
                    <w:r>
                      <w:rPr>
                        <w:sz w:val="28"/>
                        <w:szCs w:val="40"/>
                      </w:rPr>
                      <w:fldChar w:fldCharType="begin"/>
                    </w:r>
                    <w:r>
                      <w:rPr>
                        <w:sz w:val="28"/>
                        <w:szCs w:val="40"/>
                      </w:rPr>
                      <w:instrText xml:space="preserve"> PAGE  \* MERGEFORMAT </w:instrText>
                    </w:r>
                    <w:r>
                      <w:rPr>
                        <w:sz w:val="28"/>
                        <w:szCs w:val="40"/>
                      </w:rPr>
                      <w:fldChar w:fldCharType="separate"/>
                    </w:r>
                    <w:r>
                      <w:rPr>
                        <w:sz w:val="28"/>
                        <w:szCs w:val="40"/>
                      </w:rPr>
                      <w:t>1</w:t>
                    </w:r>
                    <w:r>
                      <w:rPr>
                        <w:sz w:val="28"/>
                        <w:szCs w:val="40"/>
                      </w:rPr>
                      <w:fldChar w:fldCharType="end"/>
                    </w:r>
                    <w:r>
                      <w:rPr>
                        <w:sz w:val="28"/>
                        <w:szCs w:val="40"/>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jM2IwZGQxZGZjOWVjZjU5MjYyMzQwZDc2NzQ5ZTYifQ=="/>
  </w:docVars>
  <w:rsids>
    <w:rsidRoot w:val="72C93498"/>
    <w:rsid w:val="00023417"/>
    <w:rsid w:val="002A6CAE"/>
    <w:rsid w:val="00360B20"/>
    <w:rsid w:val="03F85047"/>
    <w:rsid w:val="0CB30138"/>
    <w:rsid w:val="17124EA4"/>
    <w:rsid w:val="279D6453"/>
    <w:rsid w:val="2AC34F69"/>
    <w:rsid w:val="2F41799C"/>
    <w:rsid w:val="330E4BDC"/>
    <w:rsid w:val="345276D1"/>
    <w:rsid w:val="374E13A3"/>
    <w:rsid w:val="3B1F2538"/>
    <w:rsid w:val="438416F4"/>
    <w:rsid w:val="44D66CE5"/>
    <w:rsid w:val="50B628C4"/>
    <w:rsid w:val="55126E68"/>
    <w:rsid w:val="5BDF7C67"/>
    <w:rsid w:val="60ED49CA"/>
    <w:rsid w:val="63F66765"/>
    <w:rsid w:val="689972CD"/>
    <w:rsid w:val="69A81F4E"/>
    <w:rsid w:val="69FB4F52"/>
    <w:rsid w:val="6B9746AD"/>
    <w:rsid w:val="72C93498"/>
    <w:rsid w:val="72CA285A"/>
    <w:rsid w:val="73987E7D"/>
    <w:rsid w:val="7BEF075D"/>
    <w:rsid w:val="7D792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Body Text"/>
    <w:basedOn w:val="1"/>
    <w:qFormat/>
    <w:uiPriority w:val="1"/>
    <w:rPr>
      <w:sz w:val="32"/>
      <w:szCs w:val="32"/>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7">
    <w:name w:val="Table Grid"/>
    <w:basedOn w:val="6"/>
    <w:qFormat/>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360</Words>
  <Characters>406</Characters>
  <Lines>11</Lines>
  <Paragraphs>3</Paragraphs>
  <TotalTime>1</TotalTime>
  <ScaleCrop>false</ScaleCrop>
  <LinksUpToDate>false</LinksUpToDate>
  <CharactersWithSpaces>537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2020-10-10T02:39:00Z</dcterms:created>
  <dc:creator>Administrator</dc:creator>
  <cp:lastModifiedBy>通达彩印</cp:lastModifiedBy>
  <dcterms:modified xsi:type="dcterms:W3CDTF">2023-11-01T01:07:42Z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47D63DAFC30644CDA4F28D925667D633_13</vt:lpwstr>
  </property>
</Properties>
</file>